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 Black" w:cs="Arial Black" w:eastAsia="Arial Black" w:hAnsi="Arial Black"/>
          <w:sz w:val="48"/>
          <w:szCs w:val="48"/>
        </w:rPr>
      </w:pPr>
      <w:r w:rsidDel="00000000" w:rsidR="00000000" w:rsidRPr="00000000">
        <w:rPr>
          <w:rFonts w:ascii="Arial Black" w:cs="Arial Black" w:eastAsia="Arial Black" w:hAnsi="Arial Black"/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114300" distR="114300">
            <wp:extent cx="2830830" cy="904875"/>
            <wp:effectExtent b="0" l="0" r="0" t="0"/>
            <wp:docPr id="2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904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2419 Bethlehem Loop Road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Franklin, TN 37069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Fall 2020 Registration Form</w:t>
      </w:r>
    </w:p>
    <w:p w:rsidR="00000000" w:rsidDel="00000000" w:rsidP="00000000" w:rsidRDefault="00000000" w:rsidRPr="00000000" w14:paraId="00000007">
      <w:pPr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Child’s Name:____________________     Birth Date: _______________</w:t>
      </w:r>
    </w:p>
    <w:p w:rsidR="00000000" w:rsidDel="00000000" w:rsidP="00000000" w:rsidRDefault="00000000" w:rsidRPr="00000000" w14:paraId="00000009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Name child goes by: 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Parent’s Name: _____________________________________________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Address: ___________________________City/zip: _________________</w:t>
      </w:r>
    </w:p>
    <w:p w:rsidR="00000000" w:rsidDel="00000000" w:rsidP="00000000" w:rsidRDefault="00000000" w:rsidRPr="00000000" w14:paraId="0000000C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Phone Number (Mom) ________________ (Dad) __________________</w:t>
      </w:r>
    </w:p>
    <w:p w:rsidR="00000000" w:rsidDel="00000000" w:rsidP="00000000" w:rsidRDefault="00000000" w:rsidRPr="00000000" w14:paraId="0000000D">
      <w:pPr>
        <w:spacing w:line="48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Email Address: 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__________________________________             __________________</w:t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Signature of Parent or Guardian</w:t>
        <w:tab/>
        <w:tab/>
        <w:tab/>
        <w:tab/>
        <w:t xml:space="preserve">Date</w:t>
      </w:r>
    </w:p>
    <w:p w:rsidR="00000000" w:rsidDel="00000000" w:rsidP="00000000" w:rsidRDefault="00000000" w:rsidRPr="00000000" w14:paraId="00000010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 registration fee of $75.00 is due with each registration</w:t>
      </w:r>
      <w:r w:rsidDel="00000000" w:rsidR="00000000" w:rsidRPr="00000000">
        <w:rPr>
          <w:sz w:val="32"/>
          <w:szCs w:val="32"/>
          <w:rtl w:val="0"/>
        </w:rPr>
        <w:t xml:space="preserve">. The registration fee is </w:t>
      </w:r>
      <w:r w:rsidDel="00000000" w:rsidR="00000000" w:rsidRPr="00000000">
        <w:rPr>
          <w:b w:val="1"/>
          <w:sz w:val="32"/>
          <w:szCs w:val="32"/>
          <w:rtl w:val="0"/>
        </w:rPr>
        <w:t xml:space="preserve">non-refundable</w:t>
      </w:r>
      <w:r w:rsidDel="00000000" w:rsidR="00000000" w:rsidRPr="00000000">
        <w:rPr>
          <w:sz w:val="32"/>
          <w:szCs w:val="32"/>
          <w:rtl w:val="0"/>
        </w:rPr>
        <w:t xml:space="preserve">. The registration fee is only accepted by BUMP to reserve a classroom spot for the coming year.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AZgnv/xEnLga84Qbvlt86Y2fg==">AMUW2mUkxy5zJbuT5qYcXIlX8yr8bD8dSXwaMHrUE69qk/Z9d6wlGAzAHKFG/YzqQuHFGJ7AdLceA9jlZZL6gidSQs5NOd5TryhCJv7fQ4+pGNSxMZcE36zkNae78ANCNCnBFScvcTVR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2020-06-12T14:59:00Z</dcterms:created>
  <dc:creator>Theresa</dc:creator>
</cp:coreProperties>
</file>